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D86" w:rsidRPr="004B14F7" w:rsidRDefault="005B0D86" w:rsidP="005B0D86">
      <w:pPr>
        <w:jc w:val="center"/>
        <w:rPr>
          <w:rFonts w:cs="Times New Roman"/>
          <w:b/>
          <w:sz w:val="27"/>
          <w:szCs w:val="27"/>
        </w:rPr>
      </w:pPr>
      <w:r w:rsidRPr="004B14F7">
        <w:rPr>
          <w:rFonts w:cs="Times New Roman"/>
          <w:b/>
          <w:sz w:val="27"/>
          <w:szCs w:val="27"/>
        </w:rPr>
        <w:t>Пояснительная записка</w:t>
      </w:r>
    </w:p>
    <w:p w:rsidR="005B0D86" w:rsidRPr="004B14F7" w:rsidRDefault="00AA253C" w:rsidP="005B0D86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к </w:t>
      </w:r>
      <w:r w:rsidR="005B0D86" w:rsidRPr="004B14F7">
        <w:rPr>
          <w:rFonts w:ascii="Times New Roman" w:hAnsi="Times New Roman" w:cs="Times New Roman"/>
          <w:b/>
          <w:sz w:val="27"/>
          <w:szCs w:val="27"/>
        </w:rPr>
        <w:t>проекту решения Думы Новоуральского городского округа</w:t>
      </w:r>
      <w:proofErr w:type="gramStart"/>
      <w:r w:rsidR="005B0D86" w:rsidRPr="004B14F7">
        <w:rPr>
          <w:rFonts w:ascii="Times New Roman" w:hAnsi="Times New Roman" w:cs="Times New Roman"/>
          <w:b/>
          <w:sz w:val="27"/>
          <w:szCs w:val="27"/>
        </w:rPr>
        <w:t xml:space="preserve"> О</w:t>
      </w:r>
      <w:proofErr w:type="gramEnd"/>
      <w:r w:rsidR="005B0D86" w:rsidRPr="004B14F7">
        <w:rPr>
          <w:rFonts w:ascii="Times New Roman" w:hAnsi="Times New Roman" w:cs="Times New Roman"/>
          <w:b/>
          <w:sz w:val="27"/>
          <w:szCs w:val="27"/>
        </w:rPr>
        <w:t xml:space="preserve"> внесении изменений в отдельные нормативные правовые акты Думы Новоуральского городского округа по вопросам управления муниципальным имуществом</w:t>
      </w:r>
    </w:p>
    <w:p w:rsidR="005B0D86" w:rsidRPr="004B14F7" w:rsidRDefault="005B0D86" w:rsidP="005B0D86">
      <w:pPr>
        <w:jc w:val="center"/>
        <w:rPr>
          <w:rFonts w:cs="Times New Roman"/>
          <w:sz w:val="27"/>
          <w:szCs w:val="27"/>
        </w:rPr>
      </w:pPr>
    </w:p>
    <w:p w:rsidR="005B0D86" w:rsidRPr="004B14F7" w:rsidRDefault="005B0D86" w:rsidP="007A513B">
      <w:pPr>
        <w:pStyle w:val="a3"/>
        <w:ind w:firstLine="709"/>
        <w:rPr>
          <w:rFonts w:ascii="Times New Roman" w:hAnsi="Times New Roman" w:cs="Times New Roman"/>
          <w:sz w:val="27"/>
          <w:szCs w:val="27"/>
        </w:rPr>
      </w:pPr>
      <w:proofErr w:type="gramStart"/>
      <w:r w:rsidRPr="004B14F7">
        <w:rPr>
          <w:rFonts w:ascii="Times New Roman" w:hAnsi="Times New Roman" w:cs="Times New Roman"/>
          <w:sz w:val="27"/>
          <w:szCs w:val="27"/>
        </w:rPr>
        <w:t>В целях устранения замечаний, указанных в экспертн</w:t>
      </w:r>
      <w:r w:rsidR="007A513B" w:rsidRPr="004B14F7">
        <w:rPr>
          <w:rFonts w:ascii="Times New Roman" w:hAnsi="Times New Roman" w:cs="Times New Roman"/>
          <w:sz w:val="27"/>
          <w:szCs w:val="27"/>
        </w:rPr>
        <w:t>ых</w:t>
      </w:r>
      <w:r w:rsidRPr="004B14F7">
        <w:rPr>
          <w:rFonts w:ascii="Times New Roman" w:hAnsi="Times New Roman" w:cs="Times New Roman"/>
          <w:sz w:val="27"/>
          <w:szCs w:val="27"/>
        </w:rPr>
        <w:t xml:space="preserve"> заключени</w:t>
      </w:r>
      <w:r w:rsidR="007A513B" w:rsidRPr="004B14F7">
        <w:rPr>
          <w:rFonts w:ascii="Times New Roman" w:hAnsi="Times New Roman" w:cs="Times New Roman"/>
          <w:sz w:val="27"/>
          <w:szCs w:val="27"/>
        </w:rPr>
        <w:t>ях</w:t>
      </w:r>
      <w:r w:rsidRPr="004B14F7">
        <w:rPr>
          <w:rFonts w:ascii="Times New Roman" w:hAnsi="Times New Roman" w:cs="Times New Roman"/>
          <w:sz w:val="27"/>
          <w:szCs w:val="27"/>
        </w:rPr>
        <w:t xml:space="preserve"> Государственно-правового</w:t>
      </w:r>
      <w:r w:rsidRPr="004B14F7">
        <w:rPr>
          <w:sz w:val="27"/>
          <w:szCs w:val="27"/>
        </w:rPr>
        <w:t xml:space="preserve"> </w:t>
      </w:r>
      <w:r w:rsidRPr="004B14F7">
        <w:rPr>
          <w:rFonts w:ascii="Times New Roman" w:hAnsi="Times New Roman" w:cs="Times New Roman"/>
          <w:sz w:val="27"/>
          <w:szCs w:val="27"/>
        </w:rPr>
        <w:t>департамента Губернатора Свердловской области и Правите</w:t>
      </w:r>
      <w:r w:rsidR="007A513B" w:rsidRPr="004B14F7">
        <w:rPr>
          <w:rFonts w:ascii="Times New Roman" w:hAnsi="Times New Roman" w:cs="Times New Roman"/>
          <w:sz w:val="27"/>
          <w:szCs w:val="27"/>
        </w:rPr>
        <w:t xml:space="preserve">льства Свердловской области от </w:t>
      </w:r>
      <w:r w:rsidRPr="004B14F7">
        <w:rPr>
          <w:rFonts w:ascii="Times New Roman" w:hAnsi="Times New Roman" w:cs="Times New Roman"/>
          <w:sz w:val="27"/>
          <w:szCs w:val="27"/>
        </w:rPr>
        <w:t>2</w:t>
      </w:r>
      <w:r w:rsidR="007A513B" w:rsidRPr="004B14F7">
        <w:rPr>
          <w:rFonts w:ascii="Times New Roman" w:hAnsi="Times New Roman" w:cs="Times New Roman"/>
          <w:sz w:val="27"/>
          <w:szCs w:val="27"/>
        </w:rPr>
        <w:t>4</w:t>
      </w:r>
      <w:r w:rsidRPr="004B14F7">
        <w:rPr>
          <w:rFonts w:ascii="Times New Roman" w:hAnsi="Times New Roman" w:cs="Times New Roman"/>
          <w:sz w:val="27"/>
          <w:szCs w:val="27"/>
        </w:rPr>
        <w:t xml:space="preserve"> </w:t>
      </w:r>
      <w:r w:rsidR="007A513B" w:rsidRPr="004B14F7">
        <w:rPr>
          <w:rFonts w:ascii="Times New Roman" w:hAnsi="Times New Roman" w:cs="Times New Roman"/>
          <w:sz w:val="27"/>
          <w:szCs w:val="27"/>
        </w:rPr>
        <w:t>июня</w:t>
      </w:r>
      <w:r w:rsidRPr="004B14F7">
        <w:rPr>
          <w:rFonts w:ascii="Times New Roman" w:hAnsi="Times New Roman" w:cs="Times New Roman"/>
          <w:sz w:val="27"/>
          <w:szCs w:val="27"/>
        </w:rPr>
        <w:t xml:space="preserve"> 202</w:t>
      </w:r>
      <w:r w:rsidR="007A513B" w:rsidRPr="004B14F7">
        <w:rPr>
          <w:rFonts w:ascii="Times New Roman" w:hAnsi="Times New Roman" w:cs="Times New Roman"/>
          <w:sz w:val="27"/>
          <w:szCs w:val="27"/>
        </w:rPr>
        <w:t>5 года №01-05-19</w:t>
      </w:r>
      <w:r w:rsidRPr="004B14F7">
        <w:rPr>
          <w:rFonts w:ascii="Times New Roman" w:hAnsi="Times New Roman" w:cs="Times New Roman"/>
          <w:sz w:val="27"/>
          <w:szCs w:val="27"/>
        </w:rPr>
        <w:t>/</w:t>
      </w:r>
      <w:r w:rsidR="007A513B" w:rsidRPr="004B14F7">
        <w:rPr>
          <w:rFonts w:ascii="Times New Roman" w:hAnsi="Times New Roman" w:cs="Times New Roman"/>
          <w:sz w:val="27"/>
          <w:szCs w:val="27"/>
        </w:rPr>
        <w:t>5988 и №01-05-19/5989</w:t>
      </w:r>
      <w:r w:rsidRPr="004B14F7">
        <w:rPr>
          <w:rFonts w:ascii="Times New Roman" w:hAnsi="Times New Roman" w:cs="Times New Roman"/>
          <w:sz w:val="27"/>
          <w:szCs w:val="27"/>
        </w:rPr>
        <w:t xml:space="preserve"> (далее - экспертн</w:t>
      </w:r>
      <w:r w:rsidR="007A513B" w:rsidRPr="004B14F7">
        <w:rPr>
          <w:rFonts w:ascii="Times New Roman" w:hAnsi="Times New Roman" w:cs="Times New Roman"/>
          <w:sz w:val="27"/>
          <w:szCs w:val="27"/>
        </w:rPr>
        <w:t>ые</w:t>
      </w:r>
      <w:r w:rsidRPr="004B14F7">
        <w:rPr>
          <w:rFonts w:ascii="Times New Roman" w:hAnsi="Times New Roman" w:cs="Times New Roman"/>
          <w:sz w:val="27"/>
          <w:szCs w:val="27"/>
        </w:rPr>
        <w:t xml:space="preserve"> заключени</w:t>
      </w:r>
      <w:r w:rsidR="007A513B" w:rsidRPr="004B14F7">
        <w:rPr>
          <w:rFonts w:ascii="Times New Roman" w:hAnsi="Times New Roman" w:cs="Times New Roman"/>
          <w:sz w:val="27"/>
          <w:szCs w:val="27"/>
        </w:rPr>
        <w:t>я) на решения</w:t>
      </w:r>
      <w:r w:rsidRPr="004B14F7">
        <w:rPr>
          <w:rFonts w:ascii="Times New Roman" w:hAnsi="Times New Roman" w:cs="Times New Roman"/>
          <w:sz w:val="27"/>
          <w:szCs w:val="27"/>
        </w:rPr>
        <w:t xml:space="preserve"> Думы </w:t>
      </w:r>
      <w:r w:rsidRPr="004B14F7">
        <w:rPr>
          <w:rFonts w:ascii="Times New Roman" w:hAnsi="Times New Roman" w:cs="Times New Roman"/>
          <w:color w:val="000000"/>
          <w:sz w:val="27"/>
          <w:szCs w:val="27"/>
        </w:rPr>
        <w:t>Новоуральского городского округа</w:t>
      </w:r>
      <w:r w:rsidR="007A513B" w:rsidRPr="004B14F7">
        <w:rPr>
          <w:rFonts w:ascii="Times New Roman" w:hAnsi="Times New Roman" w:cs="Times New Roman"/>
          <w:color w:val="000000"/>
          <w:sz w:val="27"/>
          <w:szCs w:val="27"/>
        </w:rPr>
        <w:t xml:space="preserve"> -</w:t>
      </w:r>
      <w:r w:rsidR="007A513B" w:rsidRPr="004B14F7">
        <w:rPr>
          <w:rFonts w:ascii="Times New Roman" w:hAnsi="Times New Roman" w:cs="Times New Roman"/>
          <w:sz w:val="27"/>
          <w:szCs w:val="27"/>
        </w:rPr>
        <w:t xml:space="preserve"> от 03.09.2014 №94 «Об утверждении Положения «О порядке передачи в аренду муниципального имущества </w:t>
      </w:r>
      <w:r w:rsidR="007A513B" w:rsidRPr="004B14F7">
        <w:rPr>
          <w:rFonts w:ascii="Times New Roman" w:hAnsi="Times New Roman" w:cs="Times New Roman"/>
          <w:color w:val="000000"/>
          <w:sz w:val="27"/>
          <w:szCs w:val="27"/>
        </w:rPr>
        <w:t>Новоуральского городского округа</w:t>
      </w:r>
      <w:r w:rsidR="007A513B" w:rsidRPr="004B14F7">
        <w:rPr>
          <w:rFonts w:ascii="Times New Roman" w:hAnsi="Times New Roman" w:cs="Times New Roman"/>
          <w:sz w:val="27"/>
          <w:szCs w:val="27"/>
        </w:rPr>
        <w:t>» (далее – Положение об аренде) и от 26.09.2012 №120</w:t>
      </w:r>
      <w:proofErr w:type="gramEnd"/>
      <w:r w:rsidR="007A513B" w:rsidRPr="004B14F7">
        <w:rPr>
          <w:rFonts w:ascii="Times New Roman" w:hAnsi="Times New Roman" w:cs="Times New Roman"/>
          <w:sz w:val="27"/>
          <w:szCs w:val="27"/>
        </w:rPr>
        <w:t xml:space="preserve"> «Об утверждении Положения «О порядке передачи в безвозмездное пользование муниципального имущества </w:t>
      </w:r>
      <w:r w:rsidR="007A513B" w:rsidRPr="004B14F7">
        <w:rPr>
          <w:rFonts w:ascii="Times New Roman" w:hAnsi="Times New Roman" w:cs="Times New Roman"/>
          <w:color w:val="000000"/>
          <w:sz w:val="27"/>
          <w:szCs w:val="27"/>
        </w:rPr>
        <w:t>Новоуральского городского округа</w:t>
      </w:r>
      <w:r w:rsidR="007A513B" w:rsidRPr="004B14F7">
        <w:rPr>
          <w:rFonts w:ascii="Times New Roman" w:hAnsi="Times New Roman" w:cs="Times New Roman"/>
          <w:sz w:val="27"/>
          <w:szCs w:val="27"/>
        </w:rPr>
        <w:t>» (далее – Положение о безвозмездном пользовании)</w:t>
      </w:r>
      <w:r w:rsidRPr="004B14F7">
        <w:rPr>
          <w:rFonts w:ascii="Times New Roman" w:hAnsi="Times New Roman" w:cs="Times New Roman"/>
          <w:sz w:val="27"/>
          <w:szCs w:val="27"/>
        </w:rPr>
        <w:t>, и приведения в соответствие с действующим законодательством, предлагается внести в н</w:t>
      </w:r>
      <w:r w:rsidR="007A513B" w:rsidRPr="004B14F7">
        <w:rPr>
          <w:rFonts w:ascii="Times New Roman" w:hAnsi="Times New Roman" w:cs="Times New Roman"/>
          <w:sz w:val="27"/>
          <w:szCs w:val="27"/>
        </w:rPr>
        <w:t>их</w:t>
      </w:r>
      <w:r w:rsidRPr="004B14F7">
        <w:rPr>
          <w:rFonts w:ascii="Times New Roman" w:hAnsi="Times New Roman" w:cs="Times New Roman"/>
          <w:sz w:val="27"/>
          <w:szCs w:val="27"/>
        </w:rPr>
        <w:t xml:space="preserve"> следующие изменения</w:t>
      </w:r>
      <w:r w:rsidR="007A513B" w:rsidRPr="004B14F7">
        <w:rPr>
          <w:rFonts w:ascii="Times New Roman" w:hAnsi="Times New Roman" w:cs="Times New Roman"/>
          <w:sz w:val="27"/>
          <w:szCs w:val="27"/>
        </w:rPr>
        <w:t>.</w:t>
      </w:r>
    </w:p>
    <w:p w:rsidR="007A513B" w:rsidRPr="004B14F7" w:rsidRDefault="007A513B" w:rsidP="007A513B">
      <w:pPr>
        <w:pStyle w:val="a3"/>
        <w:ind w:firstLine="709"/>
        <w:rPr>
          <w:rFonts w:ascii="Times New Roman" w:hAnsi="Times New Roman" w:cs="Times New Roman"/>
          <w:sz w:val="27"/>
          <w:szCs w:val="27"/>
        </w:rPr>
      </w:pPr>
      <w:r w:rsidRPr="004B14F7">
        <w:rPr>
          <w:rFonts w:ascii="Times New Roman" w:hAnsi="Times New Roman" w:cs="Times New Roman"/>
          <w:sz w:val="27"/>
          <w:szCs w:val="27"/>
        </w:rPr>
        <w:t>1. Как указано в экспертных заключениях в пункте 14 обоих Положений имеется отсылочная норма на пункт 6 Положений с указанием на содержащиеся в нем документы. Однако, поскольку в указанном пункте кроме указания на заявление отсутствует какой-либо перечень документов, предлагается внести в него соответствующие изменения.</w:t>
      </w:r>
    </w:p>
    <w:p w:rsidR="007A513B" w:rsidRPr="004B14F7" w:rsidRDefault="007A513B" w:rsidP="007A513B">
      <w:pPr>
        <w:pStyle w:val="a3"/>
        <w:ind w:firstLine="709"/>
        <w:rPr>
          <w:rFonts w:ascii="Times New Roman" w:hAnsi="Times New Roman" w:cs="Times New Roman"/>
          <w:sz w:val="27"/>
          <w:szCs w:val="27"/>
        </w:rPr>
      </w:pPr>
      <w:r w:rsidRPr="004B14F7">
        <w:rPr>
          <w:rFonts w:ascii="Times New Roman" w:hAnsi="Times New Roman" w:cs="Times New Roman"/>
          <w:sz w:val="27"/>
          <w:szCs w:val="27"/>
        </w:rPr>
        <w:t>2. Подпункт 4 пункта 23 обоих Положений приведен в соответствие с нормами пункта 4 части 1 статьи 20 Федерального закона</w:t>
      </w:r>
      <w:r w:rsidR="00556F88" w:rsidRPr="004B14F7">
        <w:rPr>
          <w:rFonts w:ascii="Times New Roman" w:hAnsi="Times New Roman" w:cs="Times New Roman"/>
          <w:sz w:val="27"/>
          <w:szCs w:val="27"/>
        </w:rPr>
        <w:t xml:space="preserve"> от 26.07.2006 №135-ФЗ «О защите конкуренции», путем указания точной форму</w:t>
      </w:r>
      <w:r w:rsidR="003C2E95" w:rsidRPr="004B14F7">
        <w:rPr>
          <w:rFonts w:ascii="Times New Roman" w:hAnsi="Times New Roman" w:cs="Times New Roman"/>
          <w:sz w:val="27"/>
          <w:szCs w:val="27"/>
        </w:rPr>
        <w:t>лировки</w:t>
      </w:r>
      <w:r w:rsidR="00556F88" w:rsidRPr="004B14F7">
        <w:rPr>
          <w:rFonts w:ascii="Times New Roman" w:hAnsi="Times New Roman" w:cs="Times New Roman"/>
          <w:sz w:val="27"/>
          <w:szCs w:val="27"/>
        </w:rPr>
        <w:t xml:space="preserve"> документ</w:t>
      </w:r>
      <w:r w:rsidR="003C2E95" w:rsidRPr="004B14F7">
        <w:rPr>
          <w:rFonts w:ascii="Times New Roman" w:hAnsi="Times New Roman" w:cs="Times New Roman"/>
          <w:sz w:val="27"/>
          <w:szCs w:val="27"/>
        </w:rPr>
        <w:t>а, прилагаемого к заявлению, направляемому в антимонопольный орган для получения согласия на предоставление муниципальной преференции.</w:t>
      </w:r>
    </w:p>
    <w:p w:rsidR="003C2E95" w:rsidRPr="004B14F7" w:rsidRDefault="003C2E95" w:rsidP="007A513B">
      <w:pPr>
        <w:pStyle w:val="a3"/>
        <w:ind w:firstLine="709"/>
        <w:rPr>
          <w:rFonts w:ascii="Times New Roman" w:hAnsi="Times New Roman" w:cs="Times New Roman"/>
          <w:sz w:val="27"/>
          <w:szCs w:val="27"/>
        </w:rPr>
      </w:pPr>
      <w:r w:rsidRPr="004B14F7">
        <w:rPr>
          <w:rFonts w:ascii="Times New Roman" w:hAnsi="Times New Roman" w:cs="Times New Roman"/>
          <w:sz w:val="27"/>
          <w:szCs w:val="27"/>
        </w:rPr>
        <w:t xml:space="preserve">3. В настоящее время оформление кадастрового паспорта на объекты недвижимости законодательством не предусмотрено. В соответствии со статьей 28 Федерального закона от 13.07.2015 №218-ФЗ «О государственной регистрации недвижимости» государственный кадастровый учет, государственная регистрация сделки, возникновения, изменения или перехода вещных прав, обременения и ограничения недвижимости удостоверяются </w:t>
      </w:r>
      <w:r w:rsidR="009C6AAB" w:rsidRPr="004B14F7">
        <w:rPr>
          <w:rFonts w:ascii="Times New Roman" w:hAnsi="Times New Roman" w:cs="Times New Roman"/>
          <w:sz w:val="27"/>
          <w:szCs w:val="27"/>
        </w:rPr>
        <w:t xml:space="preserve">выпиской из Единого государственного реестра недвижимости. </w:t>
      </w:r>
    </w:p>
    <w:p w:rsidR="009C6AAB" w:rsidRPr="004B14F7" w:rsidRDefault="009C6AAB" w:rsidP="007A513B">
      <w:pPr>
        <w:pStyle w:val="a3"/>
        <w:ind w:firstLine="709"/>
        <w:rPr>
          <w:rFonts w:ascii="Times New Roman" w:hAnsi="Times New Roman" w:cs="Times New Roman"/>
          <w:sz w:val="27"/>
          <w:szCs w:val="27"/>
        </w:rPr>
      </w:pPr>
      <w:proofErr w:type="gramStart"/>
      <w:r w:rsidRPr="004B14F7">
        <w:rPr>
          <w:rFonts w:ascii="Times New Roman" w:hAnsi="Times New Roman" w:cs="Times New Roman"/>
          <w:sz w:val="27"/>
          <w:szCs w:val="27"/>
        </w:rPr>
        <w:t>С учетом указанного, соответствующие изменения предлагается внести в пункт 35 обоих Положений.</w:t>
      </w:r>
      <w:proofErr w:type="gramEnd"/>
    </w:p>
    <w:p w:rsidR="009C6AAB" w:rsidRPr="004B14F7" w:rsidRDefault="009C6AAB" w:rsidP="007A513B">
      <w:pPr>
        <w:pStyle w:val="a3"/>
        <w:ind w:firstLine="709"/>
        <w:rPr>
          <w:rFonts w:ascii="Times New Roman" w:hAnsi="Times New Roman" w:cs="Times New Roman"/>
          <w:sz w:val="27"/>
          <w:szCs w:val="27"/>
        </w:rPr>
      </w:pPr>
      <w:r w:rsidRPr="004B14F7">
        <w:rPr>
          <w:rFonts w:ascii="Times New Roman" w:hAnsi="Times New Roman" w:cs="Times New Roman"/>
          <w:sz w:val="27"/>
          <w:szCs w:val="27"/>
        </w:rPr>
        <w:t xml:space="preserve">4. Абзацем третьим пункта 4 статьи 13 Федерального закона от 24.07.1998 №124-ФЗ «Об основных гарантиях прав ребенка в Российской Федерации» установлены случаи, когда </w:t>
      </w:r>
      <w:r w:rsidR="004B14F7" w:rsidRPr="004B14F7">
        <w:rPr>
          <w:rFonts w:ascii="Times New Roman" w:hAnsi="Times New Roman" w:cs="Times New Roman"/>
          <w:sz w:val="27"/>
          <w:szCs w:val="27"/>
        </w:rPr>
        <w:t xml:space="preserve">при заключении договоров безвозмездного пользования </w:t>
      </w:r>
      <w:r w:rsidRPr="004B14F7">
        <w:rPr>
          <w:rFonts w:ascii="Times New Roman" w:hAnsi="Times New Roman" w:cs="Times New Roman"/>
          <w:sz w:val="27"/>
          <w:szCs w:val="27"/>
        </w:rPr>
        <w:t>муниципальной организацией</w:t>
      </w:r>
      <w:r w:rsidR="004B14F7" w:rsidRPr="004B14F7">
        <w:rPr>
          <w:rFonts w:ascii="Times New Roman" w:hAnsi="Times New Roman" w:cs="Times New Roman"/>
          <w:sz w:val="27"/>
          <w:szCs w:val="27"/>
        </w:rPr>
        <w:t>, образующей социальную инфраструктуру для детей,</w:t>
      </w:r>
      <w:r w:rsidRPr="004B14F7">
        <w:rPr>
          <w:rFonts w:ascii="Times New Roman" w:hAnsi="Times New Roman" w:cs="Times New Roman"/>
          <w:sz w:val="27"/>
          <w:szCs w:val="27"/>
        </w:rPr>
        <w:t xml:space="preserve"> не требуется проведение оценки последствий их заключения. </w:t>
      </w:r>
    </w:p>
    <w:p w:rsidR="005B0D86" w:rsidRPr="004B14F7" w:rsidRDefault="004B14F7" w:rsidP="004B14F7">
      <w:pPr>
        <w:pStyle w:val="a3"/>
        <w:ind w:firstLine="709"/>
        <w:rPr>
          <w:sz w:val="27"/>
          <w:szCs w:val="27"/>
        </w:rPr>
      </w:pPr>
      <w:proofErr w:type="gramStart"/>
      <w:r w:rsidRPr="004B14F7">
        <w:rPr>
          <w:rFonts w:ascii="Times New Roman" w:hAnsi="Times New Roman" w:cs="Times New Roman"/>
          <w:sz w:val="27"/>
          <w:szCs w:val="27"/>
        </w:rPr>
        <w:t>В связи с указанным, абзац второй пункта 28-1 Положения о безвозмездном пользовании предлагается изложить в новой редакции</w:t>
      </w:r>
      <w:r>
        <w:rPr>
          <w:rFonts w:ascii="Times New Roman" w:hAnsi="Times New Roman" w:cs="Times New Roman"/>
          <w:sz w:val="27"/>
          <w:szCs w:val="27"/>
        </w:rPr>
        <w:t xml:space="preserve"> с учетом требований действующего законодательства</w:t>
      </w:r>
      <w:r w:rsidRPr="004B14F7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5B0D86" w:rsidRDefault="005B0D86" w:rsidP="005B0D86">
      <w:pPr>
        <w:widowControl w:val="0"/>
        <w:autoSpaceDE w:val="0"/>
        <w:autoSpaceDN w:val="0"/>
        <w:ind w:firstLine="709"/>
        <w:rPr>
          <w:sz w:val="27"/>
          <w:szCs w:val="27"/>
        </w:rPr>
      </w:pPr>
      <w:r w:rsidRPr="004B14F7">
        <w:rPr>
          <w:sz w:val="27"/>
          <w:szCs w:val="27"/>
        </w:rPr>
        <w:t>Оценка регулирующего воздействия данного проекта решения Думы Новоуральского городского округа не требуется.</w:t>
      </w:r>
      <w:bookmarkStart w:id="0" w:name="_GoBack"/>
      <w:bookmarkEnd w:id="0"/>
    </w:p>
    <w:p w:rsidR="004B14F7" w:rsidRDefault="004B14F7" w:rsidP="004B14F7">
      <w:pPr>
        <w:rPr>
          <w:sz w:val="27"/>
          <w:szCs w:val="27"/>
        </w:rPr>
      </w:pPr>
    </w:p>
    <w:p w:rsidR="004B14F7" w:rsidRPr="004B14F7" w:rsidRDefault="004B14F7" w:rsidP="004B14F7">
      <w:pPr>
        <w:rPr>
          <w:sz w:val="27"/>
          <w:szCs w:val="27"/>
          <w:lang w:eastAsia="en-US"/>
        </w:rPr>
      </w:pPr>
      <w:r w:rsidRPr="004B14F7">
        <w:rPr>
          <w:sz w:val="27"/>
          <w:szCs w:val="27"/>
        </w:rPr>
        <w:t>Председатель комитета</w:t>
      </w:r>
      <w:r w:rsidRPr="004B14F7">
        <w:rPr>
          <w:sz w:val="27"/>
          <w:szCs w:val="27"/>
        </w:rPr>
        <w:tab/>
      </w:r>
      <w:r w:rsidRPr="004B14F7">
        <w:rPr>
          <w:sz w:val="27"/>
          <w:szCs w:val="27"/>
        </w:rPr>
        <w:tab/>
      </w:r>
      <w:r w:rsidRPr="004B14F7">
        <w:rPr>
          <w:sz w:val="27"/>
          <w:szCs w:val="27"/>
        </w:rPr>
        <w:tab/>
      </w:r>
      <w:r w:rsidRPr="004B14F7">
        <w:rPr>
          <w:sz w:val="27"/>
          <w:szCs w:val="27"/>
        </w:rPr>
        <w:tab/>
      </w:r>
      <w:r w:rsidRPr="004B14F7">
        <w:rPr>
          <w:sz w:val="27"/>
          <w:szCs w:val="27"/>
        </w:rPr>
        <w:tab/>
      </w:r>
      <w:r w:rsidRPr="004B14F7">
        <w:rPr>
          <w:sz w:val="27"/>
          <w:szCs w:val="27"/>
        </w:rPr>
        <w:tab/>
      </w:r>
      <w:r w:rsidRPr="004B14F7">
        <w:rPr>
          <w:sz w:val="27"/>
          <w:szCs w:val="27"/>
        </w:rPr>
        <w:tab/>
        <w:t>М.В. Банных</w:t>
      </w:r>
    </w:p>
    <w:sectPr w:rsidR="004B14F7" w:rsidRPr="004B14F7" w:rsidSect="004B14F7">
      <w:pgSz w:w="11906" w:h="16838"/>
      <w:pgMar w:top="851" w:right="85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B0D86"/>
    <w:rsid w:val="00015682"/>
    <w:rsid w:val="00041FDA"/>
    <w:rsid w:val="000D3528"/>
    <w:rsid w:val="003C2E95"/>
    <w:rsid w:val="00425721"/>
    <w:rsid w:val="0045030A"/>
    <w:rsid w:val="00457C6A"/>
    <w:rsid w:val="004B14F7"/>
    <w:rsid w:val="00556F88"/>
    <w:rsid w:val="00561E45"/>
    <w:rsid w:val="005B0D86"/>
    <w:rsid w:val="005D6E0E"/>
    <w:rsid w:val="00675E05"/>
    <w:rsid w:val="00742415"/>
    <w:rsid w:val="007A513B"/>
    <w:rsid w:val="009C6AAB"/>
    <w:rsid w:val="00AA253C"/>
    <w:rsid w:val="00AB63C8"/>
    <w:rsid w:val="00B64FDD"/>
    <w:rsid w:val="00BE6750"/>
    <w:rsid w:val="00CD6A05"/>
    <w:rsid w:val="00CF758A"/>
    <w:rsid w:val="00EE53D8"/>
    <w:rsid w:val="00FD68B4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86"/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/>
      <w:contextualSpacing/>
    </w:pPr>
    <w:rPr>
      <w:rFonts w:cs="Times New Roman"/>
    </w:rPr>
  </w:style>
  <w:style w:type="paragraph" w:customStyle="1" w:styleId="ConsPlusNormal">
    <w:name w:val="ConsPlusNormal"/>
    <w:rsid w:val="005B0D86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7A513B"/>
    <w:pPr>
      <w:spacing w:before="100" w:beforeAutospacing="1" w:after="142" w:line="276" w:lineRule="auto"/>
      <w:jc w:val="left"/>
    </w:pPr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6EB9D-B6F1-4D7B-85B5-5EBBE492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cuv</cp:lastModifiedBy>
  <cp:revision>2</cp:revision>
  <dcterms:created xsi:type="dcterms:W3CDTF">2025-07-10T12:25:00Z</dcterms:created>
  <dcterms:modified xsi:type="dcterms:W3CDTF">2025-08-04T10:38:00Z</dcterms:modified>
</cp:coreProperties>
</file>